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834" w:rsidRPr="00141834" w:rsidRDefault="00141834" w:rsidP="00141834">
      <w:pPr>
        <w:spacing w:after="0" w:line="240" w:lineRule="auto"/>
        <w:ind w:right="4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1418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C90D7F" wp14:editId="6B17AF6E">
            <wp:extent cx="495300" cy="698500"/>
            <wp:effectExtent l="0" t="0" r="0" b="6350"/>
            <wp:docPr id="2" name="Рисунок 2" descr="Piskar-add-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skar-add-0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834" w:rsidRPr="00141834" w:rsidRDefault="00141834" w:rsidP="00141834">
      <w:pPr>
        <w:spacing w:after="0" w:line="240" w:lineRule="auto"/>
        <w:ind w:right="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834">
        <w:rPr>
          <w:rFonts w:ascii="Times New Roman" w:hAnsi="Times New Roman" w:cs="Times New Roman"/>
          <w:b/>
          <w:sz w:val="28"/>
          <w:szCs w:val="28"/>
        </w:rPr>
        <w:t>САНКТ-ПЕТЕРБУРГ</w:t>
      </w:r>
    </w:p>
    <w:p w:rsidR="00141834" w:rsidRPr="00141834" w:rsidRDefault="00141834" w:rsidP="00141834">
      <w:pPr>
        <w:pStyle w:val="1"/>
        <w:numPr>
          <w:ilvl w:val="0"/>
          <w:numId w:val="0"/>
        </w:numPr>
        <w:ind w:right="48"/>
        <w:jc w:val="center"/>
        <w:rPr>
          <w:szCs w:val="28"/>
        </w:rPr>
      </w:pPr>
      <w:r w:rsidRPr="00141834">
        <w:rPr>
          <w:szCs w:val="28"/>
        </w:rPr>
        <w:t>МУНИЦИПАЛЬНОЕ  ОБРАЗОВАНИЕ</w:t>
      </w:r>
    </w:p>
    <w:p w:rsidR="00141834" w:rsidRPr="00141834" w:rsidRDefault="00141834" w:rsidP="00141834">
      <w:pPr>
        <w:spacing w:after="0" w:line="240" w:lineRule="auto"/>
        <w:ind w:right="48"/>
        <w:jc w:val="center"/>
        <w:rPr>
          <w:rFonts w:ascii="Times New Roman" w:hAnsi="Times New Roman" w:cs="Times New Roman"/>
          <w:sz w:val="28"/>
          <w:szCs w:val="28"/>
        </w:rPr>
      </w:pPr>
      <w:r w:rsidRPr="00141834">
        <w:rPr>
          <w:rFonts w:ascii="Times New Roman" w:hAnsi="Times New Roman" w:cs="Times New Roman"/>
          <w:b/>
          <w:sz w:val="28"/>
          <w:szCs w:val="28"/>
        </w:rPr>
        <w:t>МУНИЦИПАЛЬНЫЙ  ОКРУГ</w:t>
      </w:r>
    </w:p>
    <w:p w:rsidR="00141834" w:rsidRPr="00141834" w:rsidRDefault="00141834" w:rsidP="00141834">
      <w:pPr>
        <w:spacing w:after="0" w:line="240" w:lineRule="auto"/>
        <w:ind w:right="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834">
        <w:rPr>
          <w:rFonts w:ascii="Times New Roman" w:hAnsi="Times New Roman" w:cs="Times New Roman"/>
          <w:b/>
          <w:sz w:val="28"/>
          <w:szCs w:val="28"/>
        </w:rPr>
        <w:t>ПИСКАРЕВКА</w:t>
      </w:r>
    </w:p>
    <w:p w:rsidR="00141834" w:rsidRPr="00141834" w:rsidRDefault="00742A27" w:rsidP="00141834">
      <w:pPr>
        <w:spacing w:after="0" w:line="240" w:lineRule="auto"/>
        <w:ind w:right="4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МЕСТНАЯ АДМИНИСТРАЦИЯ</w:t>
      </w:r>
    </w:p>
    <w:p w:rsidR="00141834" w:rsidRPr="00141834" w:rsidRDefault="00141834" w:rsidP="00141834">
      <w:pPr>
        <w:spacing w:after="0" w:line="240" w:lineRule="auto"/>
        <w:ind w:right="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83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06B1F731" wp14:editId="7464B963">
                <wp:simplePos x="0" y="0"/>
                <wp:positionH relativeFrom="column">
                  <wp:posOffset>288290</wp:posOffset>
                </wp:positionH>
                <wp:positionV relativeFrom="paragraph">
                  <wp:posOffset>114935</wp:posOffset>
                </wp:positionV>
                <wp:extent cx="5655310" cy="5715"/>
                <wp:effectExtent l="17780" t="13970" r="13335" b="184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5310" cy="571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7pt,9.05pt" to="468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" o:allowincell="f" strokeweight="2pt"/>
            </w:pict>
          </mc:Fallback>
        </mc:AlternateContent>
      </w:r>
    </w:p>
    <w:p w:rsidR="00141834" w:rsidRPr="00141834" w:rsidRDefault="00742A27" w:rsidP="00141834">
      <w:pPr>
        <w:shd w:val="clear" w:color="auto" w:fill="FFFFFF"/>
        <w:spacing w:after="0" w:line="240" w:lineRule="auto"/>
        <w:ind w:right="48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ПОСТАНОВЛЕНИ</w:t>
      </w:r>
      <w:r w:rsidR="00141834" w:rsidRPr="00141834">
        <w:rPr>
          <w:rFonts w:ascii="Times New Roman" w:hAnsi="Times New Roman" w:cs="Times New Roman"/>
          <w:b/>
          <w:bCs/>
          <w:spacing w:val="2"/>
          <w:sz w:val="28"/>
          <w:szCs w:val="28"/>
        </w:rPr>
        <w:t>Е</w:t>
      </w:r>
    </w:p>
    <w:p w:rsidR="00141834" w:rsidRPr="0053672A" w:rsidRDefault="00141834" w:rsidP="00141834">
      <w:pPr>
        <w:shd w:val="clear" w:color="auto" w:fill="FFFFFF"/>
        <w:spacing w:after="0" w:line="240" w:lineRule="auto"/>
        <w:ind w:right="48"/>
        <w:jc w:val="center"/>
        <w:rPr>
          <w:rFonts w:ascii="Times New Roman" w:hAnsi="Times New Roman" w:cs="Times New Roman"/>
          <w:b/>
          <w:bCs/>
          <w:spacing w:val="2"/>
          <w:sz w:val="16"/>
          <w:szCs w:val="16"/>
        </w:rPr>
      </w:pPr>
    </w:p>
    <w:p w:rsidR="00141834" w:rsidRPr="00141834" w:rsidRDefault="00141834" w:rsidP="001418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141834">
        <w:rPr>
          <w:rFonts w:ascii="Times New Roman" w:hAnsi="Times New Roman" w:cs="Times New Roman"/>
          <w:b/>
          <w:bCs/>
          <w:spacing w:val="2"/>
          <w:sz w:val="28"/>
          <w:szCs w:val="28"/>
        </w:rPr>
        <w:t>от «</w:t>
      </w:r>
      <w:r w:rsidR="00AD2A8E">
        <w:rPr>
          <w:rFonts w:ascii="Times New Roman" w:hAnsi="Times New Roman" w:cs="Times New Roman"/>
          <w:b/>
          <w:bCs/>
          <w:spacing w:val="2"/>
          <w:sz w:val="28"/>
          <w:szCs w:val="28"/>
        </w:rPr>
        <w:t>29</w:t>
      </w:r>
      <w:r w:rsidRPr="00141834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» </w:t>
      </w:r>
      <w:r w:rsidR="0053672A">
        <w:rPr>
          <w:rFonts w:ascii="Times New Roman" w:hAnsi="Times New Roman" w:cs="Times New Roman"/>
          <w:b/>
          <w:bCs/>
          <w:spacing w:val="2"/>
          <w:sz w:val="28"/>
          <w:szCs w:val="28"/>
        </w:rPr>
        <w:t>ноября</w:t>
      </w:r>
      <w:r w:rsidRPr="00141834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2011 года № </w:t>
      </w:r>
      <w:r w:rsidR="00AD2A8E">
        <w:rPr>
          <w:rFonts w:ascii="Times New Roman" w:hAnsi="Times New Roman" w:cs="Times New Roman"/>
          <w:b/>
          <w:bCs/>
          <w:spacing w:val="2"/>
          <w:sz w:val="28"/>
          <w:szCs w:val="28"/>
        </w:rPr>
        <w:t>80</w:t>
      </w:r>
      <w:r w:rsidR="007A4190">
        <w:rPr>
          <w:rFonts w:ascii="Times New Roman" w:hAnsi="Times New Roman" w:cs="Times New Roman"/>
          <w:b/>
          <w:bCs/>
          <w:spacing w:val="2"/>
          <w:sz w:val="28"/>
          <w:szCs w:val="28"/>
        </w:rPr>
        <w:t>-э</w:t>
      </w:r>
    </w:p>
    <w:p w:rsidR="00141834" w:rsidRPr="0053672A" w:rsidRDefault="00141834" w:rsidP="00141834">
      <w:pPr>
        <w:shd w:val="clear" w:color="auto" w:fill="FFFFFF"/>
        <w:spacing w:after="0" w:line="240" w:lineRule="auto"/>
        <w:ind w:right="-186"/>
        <w:jc w:val="center"/>
        <w:rPr>
          <w:rFonts w:ascii="Times New Roman" w:hAnsi="Times New Roman" w:cs="Times New Roman"/>
          <w:b/>
          <w:bCs/>
          <w:spacing w:val="4"/>
          <w:sz w:val="16"/>
          <w:szCs w:val="16"/>
        </w:rPr>
      </w:pPr>
    </w:p>
    <w:p w:rsidR="00AD2A8E" w:rsidRDefault="00141834" w:rsidP="001418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3672A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и дополнений в некоторые нормативные </w:t>
      </w:r>
    </w:p>
    <w:p w:rsidR="0053672A" w:rsidRDefault="0053672A" w:rsidP="001418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правовые акты местной администрации </w:t>
      </w:r>
      <w:r w:rsidR="0014183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1834" w:rsidRPr="00141834" w:rsidRDefault="0053672A" w:rsidP="001418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 округ Пискаревка</w:t>
      </w:r>
    </w:p>
    <w:p w:rsidR="00141834" w:rsidRPr="0053672A" w:rsidRDefault="00141834" w:rsidP="00141834">
      <w:pPr>
        <w:shd w:val="clear" w:color="auto" w:fill="FFFFFF"/>
        <w:spacing w:after="0" w:line="240" w:lineRule="auto"/>
        <w:ind w:firstLine="680"/>
        <w:jc w:val="center"/>
        <w:rPr>
          <w:rFonts w:ascii="Times New Roman" w:hAnsi="Times New Roman" w:cs="Times New Roman"/>
          <w:sz w:val="16"/>
          <w:szCs w:val="16"/>
        </w:rPr>
      </w:pPr>
    </w:p>
    <w:p w:rsidR="00141834" w:rsidRPr="00276D4A" w:rsidRDefault="00141834" w:rsidP="00DB2094">
      <w:pPr>
        <w:pStyle w:val="a9"/>
        <w:ind w:left="139"/>
        <w:jc w:val="both"/>
        <w:rPr>
          <w:rFonts w:ascii="Times New Roman" w:hAnsi="Times New Roman" w:cs="Times New Roman"/>
        </w:rPr>
      </w:pPr>
      <w:proofErr w:type="gramStart"/>
      <w:r w:rsidRPr="00276D4A">
        <w:rPr>
          <w:rFonts w:ascii="Times New Roman" w:hAnsi="Times New Roman" w:cs="Times New Roman"/>
        </w:rPr>
        <w:t xml:space="preserve">В соответствии с </w:t>
      </w:r>
      <w:hyperlink r:id="rId7" w:history="1">
        <w:r w:rsidRPr="00276D4A">
          <w:rPr>
            <w:rFonts w:ascii="Times New Roman" w:hAnsi="Times New Roman" w:cs="Times New Roman"/>
          </w:rPr>
          <w:t>Федеральным законом</w:t>
        </w:r>
      </w:hyperlink>
      <w:r w:rsidRPr="00276D4A">
        <w:rPr>
          <w:rFonts w:ascii="Times New Roman" w:hAnsi="Times New Roman" w:cs="Times New Roman"/>
        </w:rPr>
        <w:t xml:space="preserve"> от 25 декабря 2008 года </w:t>
      </w:r>
      <w:r w:rsidR="00DB2094" w:rsidRPr="00276D4A">
        <w:rPr>
          <w:rFonts w:ascii="Times New Roman" w:hAnsi="Times New Roman" w:cs="Times New Roman"/>
        </w:rPr>
        <w:t xml:space="preserve">№ 273-ФЗ </w:t>
      </w:r>
      <w:r w:rsidRPr="00276D4A">
        <w:rPr>
          <w:rFonts w:ascii="Times New Roman" w:hAnsi="Times New Roman" w:cs="Times New Roman"/>
        </w:rPr>
        <w:t xml:space="preserve">«О противодействии коррупции», </w:t>
      </w:r>
      <w:hyperlink r:id="rId8" w:history="1">
        <w:r w:rsidRPr="00276D4A">
          <w:rPr>
            <w:rFonts w:ascii="Times New Roman" w:hAnsi="Times New Roman" w:cs="Times New Roman"/>
          </w:rPr>
          <w:t>Федеральным законом</w:t>
        </w:r>
      </w:hyperlink>
      <w:r w:rsidRPr="00276D4A">
        <w:rPr>
          <w:rFonts w:ascii="Times New Roman" w:hAnsi="Times New Roman" w:cs="Times New Roman"/>
        </w:rPr>
        <w:t xml:space="preserve"> от 02 марта 2007 года </w:t>
      </w:r>
      <w:r w:rsidR="00DB2094" w:rsidRPr="00276D4A">
        <w:rPr>
          <w:rFonts w:ascii="Times New Roman" w:hAnsi="Times New Roman" w:cs="Times New Roman"/>
        </w:rPr>
        <w:t xml:space="preserve">№ 25-ФЗ </w:t>
      </w:r>
      <w:r w:rsidRPr="00276D4A">
        <w:rPr>
          <w:rFonts w:ascii="Times New Roman" w:hAnsi="Times New Roman" w:cs="Times New Roman"/>
        </w:rPr>
        <w:t xml:space="preserve">«О муниципальной службе в Российской Федерации», </w:t>
      </w:r>
      <w:hyperlink r:id="rId9" w:history="1">
        <w:r w:rsidRPr="00276D4A">
          <w:rPr>
            <w:rFonts w:ascii="Times New Roman" w:hAnsi="Times New Roman" w:cs="Times New Roman"/>
          </w:rPr>
          <w:t>Указом</w:t>
        </w:r>
      </w:hyperlink>
      <w:r w:rsidRPr="00276D4A">
        <w:rPr>
          <w:rFonts w:ascii="Times New Roman" w:hAnsi="Times New Roman" w:cs="Times New Roman"/>
        </w:rPr>
        <w:t xml:space="preserve"> Президента Российской Федерации от 21 сентября 2009 года </w:t>
      </w:r>
      <w:r w:rsidR="00DB2094" w:rsidRPr="00276D4A">
        <w:rPr>
          <w:rFonts w:ascii="Times New Roman" w:hAnsi="Times New Roman" w:cs="Times New Roman"/>
        </w:rPr>
        <w:t>№</w:t>
      </w:r>
      <w:r w:rsidRPr="00276D4A">
        <w:rPr>
          <w:rFonts w:ascii="Times New Roman" w:hAnsi="Times New Roman" w:cs="Times New Roman"/>
        </w:rPr>
        <w:t xml:space="preserve"> 1065 </w:t>
      </w:r>
      <w:r w:rsidR="00DB2094" w:rsidRPr="00276D4A">
        <w:rPr>
          <w:rFonts w:ascii="Times New Roman" w:hAnsi="Times New Roman" w:cs="Times New Roman"/>
        </w:rPr>
        <w:t>«</w:t>
      </w:r>
      <w:r w:rsidRPr="00276D4A">
        <w:rPr>
          <w:rFonts w:ascii="Times New Roman" w:hAnsi="Times New Roman" w:cs="Times New Roman"/>
        </w:rPr>
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</w:t>
      </w:r>
      <w:proofErr w:type="gramEnd"/>
      <w:r w:rsidRPr="00276D4A">
        <w:rPr>
          <w:rFonts w:ascii="Times New Roman" w:hAnsi="Times New Roman" w:cs="Times New Roman"/>
        </w:rPr>
        <w:t xml:space="preserve"> государственными служащими требований к служебному поведению</w:t>
      </w:r>
      <w:r w:rsidR="00DB2094" w:rsidRPr="00276D4A">
        <w:rPr>
          <w:rFonts w:ascii="Times New Roman" w:hAnsi="Times New Roman" w:cs="Times New Roman"/>
        </w:rPr>
        <w:t>»</w:t>
      </w:r>
      <w:r w:rsidRPr="00276D4A">
        <w:rPr>
          <w:rFonts w:ascii="Times New Roman" w:hAnsi="Times New Roman" w:cs="Times New Roman"/>
        </w:rPr>
        <w:t xml:space="preserve"> </w:t>
      </w:r>
      <w:hyperlink r:id="rId10" w:history="1">
        <w:r w:rsidR="0032076A" w:rsidRPr="00276D4A">
          <w:rPr>
            <w:rFonts w:ascii="Times New Roman" w:hAnsi="Times New Roman" w:cs="Times New Roman"/>
          </w:rPr>
          <w:t>Указом</w:t>
        </w:r>
      </w:hyperlink>
      <w:r w:rsidR="0032076A" w:rsidRPr="00276D4A">
        <w:rPr>
          <w:rFonts w:ascii="Times New Roman" w:hAnsi="Times New Roman" w:cs="Times New Roman"/>
        </w:rPr>
        <w:t xml:space="preserve"> Президента Российской Федерации от 18 мая 2009 года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</w:t>
      </w:r>
      <w:r w:rsidR="007A4190" w:rsidRPr="00276D4A">
        <w:rPr>
          <w:rFonts w:ascii="Times New Roman" w:hAnsi="Times New Roman" w:cs="Times New Roman"/>
        </w:rPr>
        <w:t>Уставом муниципального образования муниципальный округ Пискаревка,</w:t>
      </w:r>
    </w:p>
    <w:p w:rsidR="00141834" w:rsidRPr="00DB2094" w:rsidRDefault="00141834" w:rsidP="00141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1834" w:rsidRPr="00141834" w:rsidRDefault="00742A27" w:rsidP="00141834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141834" w:rsidRPr="00141834">
        <w:rPr>
          <w:rFonts w:ascii="Times New Roman" w:hAnsi="Times New Roman" w:cs="Times New Roman"/>
          <w:b/>
          <w:sz w:val="28"/>
          <w:szCs w:val="28"/>
        </w:rPr>
        <w:t>:</w:t>
      </w:r>
    </w:p>
    <w:p w:rsidR="00141834" w:rsidRPr="00141834" w:rsidRDefault="00141834" w:rsidP="001418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834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32076A" w:rsidRDefault="0032076A" w:rsidP="00141834">
      <w:pPr>
        <w:pStyle w:val="2"/>
        <w:numPr>
          <w:ilvl w:val="0"/>
          <w:numId w:val="2"/>
        </w:numPr>
        <w:tabs>
          <w:tab w:val="clear" w:pos="1392"/>
        </w:tabs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следующие изменения и дополнения в постановление местной администрации муниципального образования муниципальный округ Пискаревка от 12.04.2011 года № 23-э «Об утверждении Положения </w:t>
      </w:r>
      <w:r w:rsidRPr="00CB70C3">
        <w:rPr>
          <w:sz w:val="28"/>
          <w:szCs w:val="28"/>
        </w:rPr>
        <w:t xml:space="preserve">«О представлении гражданами, претендующими на замещение должностей муниципальной службы в </w:t>
      </w:r>
      <w:r>
        <w:rPr>
          <w:sz w:val="28"/>
          <w:szCs w:val="28"/>
        </w:rPr>
        <w:t xml:space="preserve">местной администрации </w:t>
      </w:r>
      <w:r w:rsidRPr="00CB70C3">
        <w:rPr>
          <w:sz w:val="28"/>
          <w:szCs w:val="28"/>
        </w:rPr>
        <w:t xml:space="preserve">муниципального образования муниципальный округ Пискаревка и муниципальными служащими </w:t>
      </w:r>
      <w:r>
        <w:rPr>
          <w:sz w:val="28"/>
          <w:szCs w:val="28"/>
        </w:rPr>
        <w:t>местной администрации</w:t>
      </w:r>
      <w:r w:rsidRPr="00CB70C3">
        <w:rPr>
          <w:sz w:val="28"/>
          <w:szCs w:val="28"/>
        </w:rPr>
        <w:t xml:space="preserve"> муниципального образования муниципальный округ Пискаревка сведений о доходах, об имуществе и обязательствах имущественного характера»</w:t>
      </w:r>
      <w:r>
        <w:rPr>
          <w:sz w:val="28"/>
          <w:szCs w:val="28"/>
        </w:rPr>
        <w:t xml:space="preserve"> (далее – Постановление № 23</w:t>
      </w:r>
      <w:r w:rsidR="00E307ED">
        <w:rPr>
          <w:sz w:val="28"/>
          <w:szCs w:val="28"/>
        </w:rPr>
        <w:t>-э</w:t>
      </w:r>
      <w:r>
        <w:rPr>
          <w:sz w:val="28"/>
          <w:szCs w:val="28"/>
        </w:rPr>
        <w:t>):</w:t>
      </w:r>
      <w:proofErr w:type="gramEnd"/>
    </w:p>
    <w:p w:rsidR="0032076A" w:rsidRDefault="00E307ED" w:rsidP="0032076A">
      <w:pPr>
        <w:pStyle w:val="2"/>
        <w:numPr>
          <w:ilvl w:val="1"/>
          <w:numId w:val="2"/>
        </w:numPr>
        <w:tabs>
          <w:tab w:val="clear" w:pos="12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2076A">
        <w:rPr>
          <w:sz w:val="28"/>
          <w:szCs w:val="28"/>
        </w:rPr>
        <w:t xml:space="preserve"> преамбуле к Постановлению № 23</w:t>
      </w:r>
      <w:r>
        <w:rPr>
          <w:sz w:val="28"/>
          <w:szCs w:val="28"/>
        </w:rPr>
        <w:t>-э</w:t>
      </w:r>
      <w:r w:rsidR="0032076A">
        <w:rPr>
          <w:sz w:val="28"/>
          <w:szCs w:val="28"/>
        </w:rPr>
        <w:t xml:space="preserve"> дату принятия Закона Санкт-Петербурга № 329-64 «О представлении гражданами, претендующими на замещение должностей государственной гражданской службы Санкт-Петербурга, и государственными гражданскими служащими Санкт-Петербурга сведений о </w:t>
      </w:r>
      <w:r w:rsidR="0032076A">
        <w:rPr>
          <w:sz w:val="28"/>
          <w:szCs w:val="28"/>
        </w:rPr>
        <w:lastRenderedPageBreak/>
        <w:t>доходах, об имуществе и обязательствах имущественного характера»</w:t>
      </w:r>
      <w:r>
        <w:rPr>
          <w:sz w:val="28"/>
          <w:szCs w:val="28"/>
        </w:rPr>
        <w:t xml:space="preserve"> заменить на «24 июня 2009 года»;</w:t>
      </w:r>
    </w:p>
    <w:p w:rsidR="00E307ED" w:rsidRDefault="00E307ED" w:rsidP="0032076A">
      <w:pPr>
        <w:pStyle w:val="2"/>
        <w:numPr>
          <w:ilvl w:val="1"/>
          <w:numId w:val="2"/>
        </w:numPr>
        <w:tabs>
          <w:tab w:val="clear" w:pos="12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наименовании приложения № 3 к постановлению № 23-э слова «муниципального служащего» заменить словами «муниципальной службы».</w:t>
      </w:r>
    </w:p>
    <w:p w:rsidR="00141834" w:rsidRDefault="0053672A" w:rsidP="00141834">
      <w:pPr>
        <w:pStyle w:val="2"/>
        <w:numPr>
          <w:ilvl w:val="0"/>
          <w:numId w:val="2"/>
        </w:numPr>
        <w:tabs>
          <w:tab w:val="clear" w:pos="1392"/>
        </w:tabs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следующие изменения и дополнения в постановление местной администрации муниципального образования муниципальный округ Пискаревка от 12.04.2011 года № 24-э</w:t>
      </w:r>
      <w:r w:rsidR="00F676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Положения </w:t>
      </w:r>
      <w:r w:rsidR="00F67626">
        <w:rPr>
          <w:sz w:val="28"/>
          <w:szCs w:val="28"/>
        </w:rPr>
        <w:t xml:space="preserve">«О </w:t>
      </w:r>
      <w:r w:rsidR="00DB2094" w:rsidRPr="00DB2094">
        <w:rPr>
          <w:sz w:val="28"/>
          <w:szCs w:val="28"/>
        </w:rPr>
        <w:t>проверк</w:t>
      </w:r>
      <w:r w:rsidR="00F67626">
        <w:rPr>
          <w:sz w:val="28"/>
          <w:szCs w:val="28"/>
        </w:rPr>
        <w:t>е</w:t>
      </w:r>
      <w:r w:rsidR="00DB2094" w:rsidRPr="00DB2094">
        <w:rPr>
          <w:sz w:val="28"/>
          <w:szCs w:val="28"/>
        </w:rPr>
        <w:t xml:space="preserve"> достоверности и полноты сведений, представляемых гражданами, претендующими на замещение должностей муниципальной службы в </w:t>
      </w:r>
      <w:r w:rsidR="00742A27">
        <w:rPr>
          <w:sz w:val="28"/>
          <w:szCs w:val="28"/>
        </w:rPr>
        <w:t>местной администрации</w:t>
      </w:r>
      <w:r w:rsidR="00DB2094" w:rsidRPr="00DB2094">
        <w:rPr>
          <w:sz w:val="28"/>
          <w:szCs w:val="28"/>
        </w:rPr>
        <w:t xml:space="preserve"> муниципального образования муниципальный округ Пискаревка, и муниципальными служащими </w:t>
      </w:r>
      <w:r w:rsidR="00742A27">
        <w:rPr>
          <w:sz w:val="28"/>
          <w:szCs w:val="28"/>
        </w:rPr>
        <w:t>местной администрации</w:t>
      </w:r>
      <w:r w:rsidR="00DB2094" w:rsidRPr="00DB2094">
        <w:rPr>
          <w:sz w:val="28"/>
          <w:szCs w:val="28"/>
        </w:rPr>
        <w:t xml:space="preserve"> муниципального образования муниципальный округ Пискаревка, и соблюдения муниципальными служащими </w:t>
      </w:r>
      <w:r w:rsidR="00742A27">
        <w:rPr>
          <w:sz w:val="28"/>
          <w:szCs w:val="28"/>
        </w:rPr>
        <w:t xml:space="preserve">местной администрации </w:t>
      </w:r>
      <w:r w:rsidR="00DB2094" w:rsidRPr="00DB2094">
        <w:rPr>
          <w:sz w:val="28"/>
          <w:szCs w:val="28"/>
        </w:rPr>
        <w:t>муниципального</w:t>
      </w:r>
      <w:proofErr w:type="gramEnd"/>
      <w:r w:rsidR="00DB2094" w:rsidRPr="00DB2094">
        <w:rPr>
          <w:sz w:val="28"/>
          <w:szCs w:val="28"/>
        </w:rPr>
        <w:t xml:space="preserve"> образования муниципальный округ Пискаревка требований к служебному поведению</w:t>
      </w:r>
      <w:r>
        <w:rPr>
          <w:sz w:val="28"/>
          <w:szCs w:val="28"/>
        </w:rPr>
        <w:t>»</w:t>
      </w:r>
      <w:r w:rsidR="005456CC">
        <w:rPr>
          <w:sz w:val="28"/>
          <w:szCs w:val="28"/>
        </w:rPr>
        <w:t xml:space="preserve"> (далее – Постановление № 24</w:t>
      </w:r>
      <w:r w:rsidR="00E307ED">
        <w:rPr>
          <w:sz w:val="28"/>
          <w:szCs w:val="28"/>
        </w:rPr>
        <w:t>-э</w:t>
      </w:r>
      <w:r w:rsidR="005456CC">
        <w:rPr>
          <w:sz w:val="28"/>
          <w:szCs w:val="28"/>
        </w:rPr>
        <w:t>):</w:t>
      </w:r>
    </w:p>
    <w:p w:rsidR="005456CC" w:rsidRDefault="00E307ED" w:rsidP="005456CC">
      <w:pPr>
        <w:pStyle w:val="2"/>
        <w:numPr>
          <w:ilvl w:val="1"/>
          <w:numId w:val="2"/>
        </w:numPr>
        <w:tabs>
          <w:tab w:val="clear" w:pos="1260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5456CC">
        <w:rPr>
          <w:sz w:val="28"/>
          <w:szCs w:val="28"/>
        </w:rPr>
        <w:t xml:space="preserve"> преамбуле к Постановлению № 24</w:t>
      </w:r>
      <w:r>
        <w:rPr>
          <w:sz w:val="28"/>
          <w:szCs w:val="28"/>
        </w:rPr>
        <w:t>-э</w:t>
      </w:r>
      <w:r w:rsidR="005456CC">
        <w:rPr>
          <w:sz w:val="28"/>
          <w:szCs w:val="28"/>
        </w:rPr>
        <w:t xml:space="preserve"> дату принятия Закона Санкт-Петербурга № 160-51 «О проверке достоверности и полноты сведений, представляемых гражданами, претендующими на замещение должностей государственной гражданской службы Санкт-Петербурга, и государственными гражданскими служащими Санкт-Петербурга, и соблюдения государственными гражданскими служащими Санкт-Петербурга требований к служебному поведению» заменить на «17 марта 2010 года»;</w:t>
      </w:r>
      <w:proofErr w:type="gramEnd"/>
    </w:p>
    <w:p w:rsidR="0032076A" w:rsidRPr="00FF452D" w:rsidRDefault="0032076A" w:rsidP="0032076A">
      <w:pPr>
        <w:pStyle w:val="2"/>
        <w:numPr>
          <w:ilvl w:val="1"/>
          <w:numId w:val="2"/>
        </w:numPr>
        <w:tabs>
          <w:tab w:val="clear" w:pos="12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первый подпункта «а» пункта 1 </w:t>
      </w:r>
      <w:r w:rsidR="00E307ED">
        <w:rPr>
          <w:sz w:val="28"/>
          <w:szCs w:val="28"/>
        </w:rPr>
        <w:t>приложения № 1 к</w:t>
      </w:r>
      <w:r w:rsidRPr="00FF452D">
        <w:rPr>
          <w:sz w:val="28"/>
          <w:szCs w:val="28"/>
        </w:rPr>
        <w:t xml:space="preserve"> Постановлени</w:t>
      </w:r>
      <w:r w:rsidR="00E307ED">
        <w:rPr>
          <w:sz w:val="28"/>
          <w:szCs w:val="28"/>
        </w:rPr>
        <w:t>ю</w:t>
      </w:r>
      <w:r w:rsidRPr="00FF452D">
        <w:rPr>
          <w:sz w:val="28"/>
          <w:szCs w:val="28"/>
        </w:rPr>
        <w:t xml:space="preserve"> № 24</w:t>
      </w:r>
      <w:r w:rsidR="00E307ED">
        <w:rPr>
          <w:sz w:val="28"/>
          <w:szCs w:val="28"/>
        </w:rPr>
        <w:t>-э</w:t>
      </w:r>
      <w:r w:rsidRPr="00FF452D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32076A" w:rsidRDefault="0032076A" w:rsidP="0032076A">
      <w:pPr>
        <w:pStyle w:val="2"/>
        <w:ind w:firstLine="0"/>
        <w:jc w:val="both"/>
        <w:rPr>
          <w:sz w:val="28"/>
          <w:szCs w:val="28"/>
        </w:rPr>
      </w:pPr>
      <w:r w:rsidRPr="00FF452D">
        <w:rPr>
          <w:sz w:val="28"/>
          <w:szCs w:val="28"/>
        </w:rPr>
        <w:t>«</w:t>
      </w:r>
      <w:r>
        <w:rPr>
          <w:sz w:val="28"/>
          <w:szCs w:val="28"/>
        </w:rPr>
        <w:t xml:space="preserve">   а)</w:t>
      </w:r>
      <w:r w:rsidRPr="00FF452D">
        <w:rPr>
          <w:sz w:val="28"/>
          <w:szCs w:val="28"/>
        </w:rPr>
        <w:t xml:space="preserve"> </w:t>
      </w:r>
      <w:r w:rsidRPr="00FF452D">
        <w:rPr>
          <w:bCs/>
          <w:color w:val="000000"/>
          <w:sz w:val="28"/>
          <w:szCs w:val="28"/>
        </w:rPr>
        <w:t xml:space="preserve">достоверности и полноты сведений о доходах, об имуществе и обязательствах </w:t>
      </w:r>
      <w:r w:rsidRPr="00C7136F">
        <w:rPr>
          <w:bCs/>
          <w:color w:val="000000"/>
          <w:sz w:val="28"/>
          <w:szCs w:val="28"/>
        </w:rPr>
        <w:t>имущественного хар</w:t>
      </w:r>
      <w:r>
        <w:rPr>
          <w:bCs/>
          <w:color w:val="000000"/>
          <w:sz w:val="28"/>
          <w:szCs w:val="28"/>
        </w:rPr>
        <w:t>актера</w:t>
      </w:r>
      <w:r w:rsidRPr="00C7136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и</w:t>
      </w:r>
      <w:r w:rsidRPr="00C7136F">
        <w:rPr>
          <w:bCs/>
          <w:color w:val="000000"/>
          <w:sz w:val="28"/>
          <w:szCs w:val="28"/>
        </w:rPr>
        <w:t xml:space="preserve"> о доходах, об имуществе и об обяз</w:t>
      </w:r>
      <w:r>
        <w:rPr>
          <w:bCs/>
          <w:color w:val="000000"/>
          <w:sz w:val="28"/>
          <w:szCs w:val="28"/>
        </w:rPr>
        <w:t>ательствах имущественного характ</w:t>
      </w:r>
      <w:r w:rsidRPr="00C7136F">
        <w:rPr>
          <w:bCs/>
          <w:color w:val="000000"/>
          <w:sz w:val="28"/>
          <w:szCs w:val="28"/>
        </w:rPr>
        <w:t xml:space="preserve">ера </w:t>
      </w:r>
      <w:r>
        <w:rPr>
          <w:bCs/>
          <w:color w:val="000000"/>
          <w:sz w:val="28"/>
          <w:szCs w:val="28"/>
        </w:rPr>
        <w:t>сво</w:t>
      </w:r>
      <w:r w:rsidRPr="00C7136F">
        <w:rPr>
          <w:bCs/>
          <w:color w:val="000000"/>
          <w:sz w:val="28"/>
          <w:szCs w:val="28"/>
        </w:rPr>
        <w:t>их супруги (супруга) и несовершеннолетних детей</w:t>
      </w:r>
      <w:r>
        <w:rPr>
          <w:sz w:val="28"/>
          <w:szCs w:val="28"/>
        </w:rPr>
        <w:t>, представляемых</w:t>
      </w:r>
      <w:proofErr w:type="gramStart"/>
      <w:r>
        <w:rPr>
          <w:sz w:val="28"/>
          <w:szCs w:val="28"/>
        </w:rPr>
        <w:t>:»</w:t>
      </w:r>
      <w:proofErr w:type="gramEnd"/>
      <w:r>
        <w:rPr>
          <w:sz w:val="28"/>
          <w:szCs w:val="28"/>
        </w:rPr>
        <w:t>;</w:t>
      </w:r>
    </w:p>
    <w:p w:rsidR="005456CC" w:rsidRPr="00FF452D" w:rsidRDefault="00AD2A8E" w:rsidP="005456CC">
      <w:pPr>
        <w:pStyle w:val="2"/>
        <w:numPr>
          <w:ilvl w:val="1"/>
          <w:numId w:val="2"/>
        </w:numPr>
        <w:tabs>
          <w:tab w:val="clear" w:pos="12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11627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="00411627">
        <w:rPr>
          <w:sz w:val="28"/>
          <w:szCs w:val="28"/>
        </w:rPr>
        <w:t xml:space="preserve"> 3 </w:t>
      </w:r>
      <w:r w:rsidR="00E307ED">
        <w:rPr>
          <w:sz w:val="28"/>
          <w:szCs w:val="28"/>
        </w:rPr>
        <w:t>приложения № 1 к</w:t>
      </w:r>
      <w:r w:rsidR="00E307ED" w:rsidRPr="00FF452D">
        <w:rPr>
          <w:sz w:val="28"/>
          <w:szCs w:val="28"/>
        </w:rPr>
        <w:t xml:space="preserve"> Постановлени</w:t>
      </w:r>
      <w:r w:rsidR="00E307ED">
        <w:rPr>
          <w:sz w:val="28"/>
          <w:szCs w:val="28"/>
        </w:rPr>
        <w:t>ю</w:t>
      </w:r>
      <w:r w:rsidR="00E307ED" w:rsidRPr="00FF452D">
        <w:rPr>
          <w:sz w:val="28"/>
          <w:szCs w:val="28"/>
        </w:rPr>
        <w:t xml:space="preserve"> № 24</w:t>
      </w:r>
      <w:r w:rsidR="00E307ED">
        <w:rPr>
          <w:sz w:val="28"/>
          <w:szCs w:val="28"/>
        </w:rPr>
        <w:t xml:space="preserve">-э </w:t>
      </w:r>
      <w:r w:rsidR="00411627">
        <w:rPr>
          <w:sz w:val="28"/>
          <w:szCs w:val="28"/>
        </w:rPr>
        <w:t xml:space="preserve">слова «к решению муниципального совета» заменить словами «к постановлению местной </w:t>
      </w:r>
      <w:r w:rsidR="00411627" w:rsidRPr="00FF452D">
        <w:rPr>
          <w:sz w:val="28"/>
          <w:szCs w:val="28"/>
        </w:rPr>
        <w:t>администрации»;</w:t>
      </w:r>
      <w:bookmarkStart w:id="1" w:name="_GoBack"/>
      <w:bookmarkEnd w:id="1"/>
    </w:p>
    <w:p w:rsidR="005456CC" w:rsidRDefault="00E307ED" w:rsidP="005456CC">
      <w:pPr>
        <w:pStyle w:val="2"/>
        <w:numPr>
          <w:ilvl w:val="1"/>
          <w:numId w:val="2"/>
        </w:numPr>
        <w:tabs>
          <w:tab w:val="clear" w:pos="12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456CC">
        <w:rPr>
          <w:sz w:val="28"/>
          <w:szCs w:val="28"/>
        </w:rPr>
        <w:t>абзац</w:t>
      </w:r>
      <w:r>
        <w:rPr>
          <w:sz w:val="28"/>
          <w:szCs w:val="28"/>
        </w:rPr>
        <w:t>е</w:t>
      </w:r>
      <w:r w:rsidR="005456CC">
        <w:rPr>
          <w:sz w:val="28"/>
          <w:szCs w:val="28"/>
        </w:rPr>
        <w:t xml:space="preserve"> перв</w:t>
      </w:r>
      <w:r>
        <w:rPr>
          <w:sz w:val="28"/>
          <w:szCs w:val="28"/>
        </w:rPr>
        <w:t>ом</w:t>
      </w:r>
      <w:r w:rsidR="005456CC">
        <w:rPr>
          <w:sz w:val="28"/>
          <w:szCs w:val="28"/>
        </w:rPr>
        <w:t xml:space="preserve"> пункта 4, пунктах 5, 19 </w:t>
      </w:r>
      <w:r>
        <w:rPr>
          <w:sz w:val="28"/>
          <w:szCs w:val="28"/>
        </w:rPr>
        <w:t>приложения № 1 к</w:t>
      </w:r>
      <w:r w:rsidRPr="00FF452D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ю</w:t>
      </w:r>
      <w:r w:rsidRPr="00FF452D">
        <w:rPr>
          <w:sz w:val="28"/>
          <w:szCs w:val="28"/>
        </w:rPr>
        <w:t xml:space="preserve"> № 24</w:t>
      </w:r>
      <w:r>
        <w:rPr>
          <w:sz w:val="28"/>
          <w:szCs w:val="28"/>
        </w:rPr>
        <w:t>-э</w:t>
      </w:r>
      <w:r w:rsidR="005456CC">
        <w:rPr>
          <w:sz w:val="28"/>
          <w:szCs w:val="28"/>
        </w:rPr>
        <w:t xml:space="preserve"> слов</w:t>
      </w:r>
      <w:r>
        <w:rPr>
          <w:sz w:val="28"/>
          <w:szCs w:val="28"/>
        </w:rPr>
        <w:t>а</w:t>
      </w:r>
      <w:r w:rsidR="005456CC">
        <w:rPr>
          <w:sz w:val="28"/>
          <w:szCs w:val="28"/>
        </w:rPr>
        <w:t xml:space="preserve"> «главы» исключить;</w:t>
      </w:r>
    </w:p>
    <w:p w:rsidR="005456CC" w:rsidRPr="00DB2094" w:rsidRDefault="00411627" w:rsidP="005456CC">
      <w:pPr>
        <w:pStyle w:val="2"/>
        <w:numPr>
          <w:ilvl w:val="1"/>
          <w:numId w:val="2"/>
        </w:numPr>
        <w:tabs>
          <w:tab w:val="clear" w:pos="12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456CC">
        <w:rPr>
          <w:sz w:val="28"/>
          <w:szCs w:val="28"/>
        </w:rPr>
        <w:t xml:space="preserve"> пункте 29 </w:t>
      </w:r>
      <w:r w:rsidR="00E307ED">
        <w:rPr>
          <w:sz w:val="28"/>
          <w:szCs w:val="28"/>
        </w:rPr>
        <w:t>приложения № 1 к</w:t>
      </w:r>
      <w:r w:rsidR="00E307ED" w:rsidRPr="00FF452D">
        <w:rPr>
          <w:sz w:val="28"/>
          <w:szCs w:val="28"/>
        </w:rPr>
        <w:t xml:space="preserve"> Постановлени</w:t>
      </w:r>
      <w:r w:rsidR="00E307ED">
        <w:rPr>
          <w:sz w:val="28"/>
          <w:szCs w:val="28"/>
        </w:rPr>
        <w:t>ю</w:t>
      </w:r>
      <w:r w:rsidR="00E307ED" w:rsidRPr="00FF452D">
        <w:rPr>
          <w:sz w:val="28"/>
          <w:szCs w:val="28"/>
        </w:rPr>
        <w:t xml:space="preserve"> № 24</w:t>
      </w:r>
      <w:r w:rsidR="00E307ED">
        <w:rPr>
          <w:sz w:val="28"/>
          <w:szCs w:val="28"/>
        </w:rPr>
        <w:t xml:space="preserve">-э слово </w:t>
      </w:r>
      <w:r w:rsidR="005456CC">
        <w:rPr>
          <w:sz w:val="28"/>
          <w:szCs w:val="28"/>
        </w:rPr>
        <w:t>«гражданских» заменить словом «муниципальных».</w:t>
      </w:r>
    </w:p>
    <w:p w:rsidR="00E307ED" w:rsidRDefault="00E307ED" w:rsidP="00141834">
      <w:pPr>
        <w:pStyle w:val="2"/>
        <w:numPr>
          <w:ilvl w:val="0"/>
          <w:numId w:val="2"/>
        </w:numPr>
        <w:tabs>
          <w:tab w:val="clear" w:pos="1392"/>
        </w:tabs>
        <w:ind w:left="0" w:firstLine="720"/>
        <w:jc w:val="both"/>
        <w:rPr>
          <w:sz w:val="28"/>
          <w:szCs w:val="28"/>
        </w:rPr>
      </w:pPr>
      <w:proofErr w:type="gramStart"/>
      <w:r w:rsidRPr="00E307ED">
        <w:rPr>
          <w:sz w:val="28"/>
          <w:szCs w:val="28"/>
        </w:rPr>
        <w:t>Внести следующие изменения и дополнения в постановление местной администрации муниципального образования муниципальный округ Пискаревка от 26.10.2010 года № 65-э</w:t>
      </w:r>
      <w:r>
        <w:rPr>
          <w:sz w:val="28"/>
          <w:szCs w:val="28"/>
        </w:rPr>
        <w:t xml:space="preserve"> «Об утверждении переч</w:t>
      </w:r>
      <w:r w:rsidRPr="00E307ED">
        <w:rPr>
          <w:sz w:val="28"/>
          <w:szCs w:val="28"/>
        </w:rPr>
        <w:t>н</w:t>
      </w:r>
      <w:r>
        <w:rPr>
          <w:sz w:val="28"/>
          <w:szCs w:val="28"/>
        </w:rPr>
        <w:t>я</w:t>
      </w:r>
      <w:r w:rsidRPr="00E307ED">
        <w:rPr>
          <w:sz w:val="28"/>
          <w:szCs w:val="28"/>
        </w:rPr>
        <w:t xml:space="preserve"> должностей муниципальной службы в местной администрации муниципального образования муниципальный округ Пискаревка, при назначении на которые граждане и при замещении которых муниципальные служащие местной администрации муниципального образования муниципальный округ Пискаревка обязаны представлять сведения о своих доходах, об имуществе и обязательствах</w:t>
      </w:r>
      <w:proofErr w:type="gramEnd"/>
      <w:r w:rsidRPr="00E307ED">
        <w:rPr>
          <w:sz w:val="28"/>
          <w:szCs w:val="28"/>
        </w:rPr>
        <w:t xml:space="preserve"> </w:t>
      </w:r>
      <w:proofErr w:type="gramStart"/>
      <w:r w:rsidRPr="00E307ED">
        <w:rPr>
          <w:sz w:val="28"/>
          <w:szCs w:val="28"/>
        </w:rPr>
        <w:t xml:space="preserve">имущественного характера, а также сведения о доходах, об имуществе и обязательствах имущественного </w:t>
      </w:r>
      <w:r w:rsidRPr="00E307ED">
        <w:rPr>
          <w:sz w:val="28"/>
          <w:szCs w:val="28"/>
        </w:rPr>
        <w:lastRenderedPageBreak/>
        <w:t>характера своих супруги (супруга) и несовершеннолетних детей</w:t>
      </w:r>
      <w:r>
        <w:rPr>
          <w:sz w:val="28"/>
          <w:szCs w:val="28"/>
        </w:rPr>
        <w:t>» (далее – Постановление № 65-э»:</w:t>
      </w:r>
      <w:proofErr w:type="gramEnd"/>
    </w:p>
    <w:p w:rsidR="00276D4A" w:rsidRDefault="00E307ED" w:rsidP="00E307ED">
      <w:pPr>
        <w:pStyle w:val="2"/>
        <w:numPr>
          <w:ilvl w:val="1"/>
          <w:numId w:val="2"/>
        </w:numPr>
        <w:tabs>
          <w:tab w:val="clear" w:pos="12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="00276D4A">
        <w:rPr>
          <w:sz w:val="28"/>
          <w:szCs w:val="28"/>
        </w:rPr>
        <w:t>1.5 приложения № 1 к Постановлению № 65-э исключить;</w:t>
      </w:r>
    </w:p>
    <w:p w:rsidR="00276D4A" w:rsidRDefault="00276D4A" w:rsidP="00E307ED">
      <w:pPr>
        <w:pStyle w:val="2"/>
        <w:numPr>
          <w:ilvl w:val="1"/>
          <w:numId w:val="2"/>
        </w:numPr>
        <w:tabs>
          <w:tab w:val="clear" w:pos="12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 к Постановлению № 65-э дополнить пунктами 1.15.- 1.20. следующего содержания:</w:t>
      </w:r>
    </w:p>
    <w:p w:rsidR="00276D4A" w:rsidRDefault="00276D4A" w:rsidP="00276D4A">
      <w:pPr>
        <w:pStyle w:val="2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ab/>
        <w:t xml:space="preserve">1.15. </w:t>
      </w:r>
      <w:r>
        <w:rPr>
          <w:sz w:val="28"/>
          <w:szCs w:val="28"/>
        </w:rPr>
        <w:tab/>
        <w:t>Главный с</w:t>
      </w:r>
      <w:r w:rsidRPr="00276D4A">
        <w:rPr>
          <w:sz w:val="28"/>
          <w:szCs w:val="28"/>
        </w:rPr>
        <w:t>пециалист управления по благоустройству и муниципальному заказу местной администрации муниципального образования муниципальный округ Пискаревка;</w:t>
      </w:r>
    </w:p>
    <w:p w:rsidR="00276D4A" w:rsidRDefault="00276D4A" w:rsidP="00276D4A">
      <w:pPr>
        <w:pStyle w:val="2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1.16. </w:t>
      </w:r>
      <w:r>
        <w:rPr>
          <w:sz w:val="28"/>
          <w:szCs w:val="28"/>
        </w:rPr>
        <w:tab/>
        <w:t xml:space="preserve">Главный специалист юридического управления </w:t>
      </w:r>
      <w:r w:rsidRPr="00276D4A">
        <w:rPr>
          <w:sz w:val="28"/>
          <w:szCs w:val="28"/>
        </w:rPr>
        <w:t>местной администрации муниципального образования муниципальный округ Пискаревка</w:t>
      </w:r>
      <w:r>
        <w:rPr>
          <w:sz w:val="28"/>
          <w:szCs w:val="28"/>
        </w:rPr>
        <w:t>;</w:t>
      </w:r>
    </w:p>
    <w:p w:rsidR="00276D4A" w:rsidRDefault="00276D4A" w:rsidP="00276D4A">
      <w:pPr>
        <w:pStyle w:val="2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1.17.</w:t>
      </w:r>
      <w:r>
        <w:rPr>
          <w:sz w:val="28"/>
          <w:szCs w:val="28"/>
        </w:rPr>
        <w:tab/>
        <w:t xml:space="preserve">Ведущий специалист юридического управления </w:t>
      </w:r>
      <w:r w:rsidRPr="00276D4A">
        <w:rPr>
          <w:sz w:val="28"/>
          <w:szCs w:val="28"/>
        </w:rPr>
        <w:t>местной администрации муниципального образования муниципальный округ Пискаревка</w:t>
      </w:r>
      <w:r>
        <w:rPr>
          <w:sz w:val="28"/>
          <w:szCs w:val="28"/>
        </w:rPr>
        <w:t>;</w:t>
      </w:r>
    </w:p>
    <w:p w:rsidR="00276D4A" w:rsidRDefault="00276D4A" w:rsidP="00276D4A">
      <w:pPr>
        <w:pStyle w:val="2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1.18.</w:t>
      </w:r>
      <w:r>
        <w:rPr>
          <w:sz w:val="28"/>
          <w:szCs w:val="28"/>
        </w:rPr>
        <w:tab/>
        <w:t xml:space="preserve">Руководитель управления пресс-службы </w:t>
      </w:r>
      <w:r w:rsidRPr="00276D4A">
        <w:rPr>
          <w:sz w:val="28"/>
          <w:szCs w:val="28"/>
        </w:rPr>
        <w:t>местной администрации муниципального образования муниципальный округ Пискаревка</w:t>
      </w:r>
      <w:r>
        <w:rPr>
          <w:sz w:val="28"/>
          <w:szCs w:val="28"/>
        </w:rPr>
        <w:t>;</w:t>
      </w:r>
    </w:p>
    <w:p w:rsidR="00276D4A" w:rsidRDefault="00276D4A" w:rsidP="00276D4A">
      <w:pPr>
        <w:pStyle w:val="2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1.19.</w:t>
      </w:r>
      <w:r>
        <w:rPr>
          <w:sz w:val="28"/>
          <w:szCs w:val="28"/>
        </w:rPr>
        <w:tab/>
        <w:t xml:space="preserve">Специалист первой </w:t>
      </w:r>
      <w:proofErr w:type="gramStart"/>
      <w:r>
        <w:rPr>
          <w:sz w:val="28"/>
          <w:szCs w:val="28"/>
        </w:rPr>
        <w:t xml:space="preserve">категории управления пресс-службы </w:t>
      </w:r>
      <w:r w:rsidRPr="00276D4A">
        <w:rPr>
          <w:sz w:val="28"/>
          <w:szCs w:val="28"/>
        </w:rPr>
        <w:t>местной администрации муниципального образования</w:t>
      </w:r>
      <w:proofErr w:type="gramEnd"/>
      <w:r w:rsidRPr="00276D4A">
        <w:rPr>
          <w:sz w:val="28"/>
          <w:szCs w:val="28"/>
        </w:rPr>
        <w:t xml:space="preserve"> муниципальный округ Пискаревка</w:t>
      </w:r>
      <w:r>
        <w:rPr>
          <w:sz w:val="28"/>
          <w:szCs w:val="28"/>
        </w:rPr>
        <w:t>;</w:t>
      </w:r>
    </w:p>
    <w:p w:rsidR="00E307ED" w:rsidRPr="00276D4A" w:rsidRDefault="00276D4A" w:rsidP="00276D4A">
      <w:pPr>
        <w:pStyle w:val="2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1.20.</w:t>
      </w:r>
      <w:r>
        <w:rPr>
          <w:sz w:val="28"/>
          <w:szCs w:val="28"/>
        </w:rPr>
        <w:tab/>
        <w:t xml:space="preserve">Ведущий специалист отдела социально-культурного и спортивного развития </w:t>
      </w:r>
      <w:r w:rsidRPr="00276D4A">
        <w:rPr>
          <w:sz w:val="28"/>
          <w:szCs w:val="28"/>
        </w:rPr>
        <w:t>местной администрации муниципального образования муниципальный округ Пискаревка</w:t>
      </w:r>
      <w:r>
        <w:rPr>
          <w:sz w:val="28"/>
          <w:szCs w:val="28"/>
        </w:rPr>
        <w:t>.».</w:t>
      </w:r>
      <w:r w:rsidR="00E307ED" w:rsidRPr="00276D4A">
        <w:rPr>
          <w:sz w:val="28"/>
          <w:szCs w:val="28"/>
        </w:rPr>
        <w:t xml:space="preserve"> </w:t>
      </w:r>
    </w:p>
    <w:p w:rsidR="00141834" w:rsidRPr="00DB2094" w:rsidRDefault="00141834" w:rsidP="00141834">
      <w:pPr>
        <w:pStyle w:val="2"/>
        <w:numPr>
          <w:ilvl w:val="0"/>
          <w:numId w:val="2"/>
        </w:numPr>
        <w:tabs>
          <w:tab w:val="clear" w:pos="1392"/>
        </w:tabs>
        <w:ind w:left="0" w:firstLine="720"/>
        <w:jc w:val="both"/>
        <w:rPr>
          <w:sz w:val="28"/>
          <w:szCs w:val="28"/>
        </w:rPr>
      </w:pPr>
      <w:r w:rsidRPr="00276D4A">
        <w:rPr>
          <w:sz w:val="28"/>
          <w:szCs w:val="28"/>
        </w:rPr>
        <w:t xml:space="preserve">Опубликовать настоящее </w:t>
      </w:r>
      <w:r w:rsidR="00742A27" w:rsidRPr="00276D4A">
        <w:rPr>
          <w:sz w:val="28"/>
          <w:szCs w:val="28"/>
        </w:rPr>
        <w:t>постановление</w:t>
      </w:r>
      <w:r w:rsidR="00742A27">
        <w:rPr>
          <w:sz w:val="28"/>
          <w:szCs w:val="28"/>
        </w:rPr>
        <w:t xml:space="preserve"> </w:t>
      </w:r>
      <w:r w:rsidRPr="00DB2094">
        <w:rPr>
          <w:sz w:val="28"/>
          <w:szCs w:val="28"/>
        </w:rPr>
        <w:t>в средствах массовой информации.</w:t>
      </w:r>
    </w:p>
    <w:p w:rsidR="00141834" w:rsidRPr="00DB2094" w:rsidRDefault="00141834" w:rsidP="00141834">
      <w:pPr>
        <w:pStyle w:val="2"/>
        <w:numPr>
          <w:ilvl w:val="0"/>
          <w:numId w:val="2"/>
        </w:numPr>
        <w:tabs>
          <w:tab w:val="clear" w:pos="1392"/>
        </w:tabs>
        <w:ind w:left="0" w:firstLine="720"/>
        <w:jc w:val="both"/>
        <w:rPr>
          <w:sz w:val="28"/>
          <w:szCs w:val="28"/>
        </w:rPr>
      </w:pPr>
      <w:r w:rsidRPr="00DB2094">
        <w:rPr>
          <w:sz w:val="28"/>
          <w:szCs w:val="28"/>
        </w:rPr>
        <w:t xml:space="preserve">Настоящее </w:t>
      </w:r>
      <w:r w:rsidR="00742A27">
        <w:rPr>
          <w:sz w:val="28"/>
          <w:szCs w:val="28"/>
        </w:rPr>
        <w:t>постановление</w:t>
      </w:r>
      <w:r w:rsidRPr="00DB2094">
        <w:rPr>
          <w:sz w:val="28"/>
          <w:szCs w:val="28"/>
        </w:rPr>
        <w:t xml:space="preserve"> вступает в силу со дня его официального опубликования.</w:t>
      </w:r>
    </w:p>
    <w:p w:rsidR="00141834" w:rsidRPr="00DB2094" w:rsidRDefault="00141834" w:rsidP="00141834">
      <w:pPr>
        <w:pStyle w:val="2"/>
        <w:numPr>
          <w:ilvl w:val="0"/>
          <w:numId w:val="2"/>
        </w:numPr>
        <w:tabs>
          <w:tab w:val="clear" w:pos="1392"/>
        </w:tabs>
        <w:ind w:left="0" w:firstLine="720"/>
        <w:jc w:val="both"/>
        <w:rPr>
          <w:sz w:val="28"/>
          <w:szCs w:val="28"/>
        </w:rPr>
      </w:pPr>
      <w:r w:rsidRPr="00DB2094">
        <w:rPr>
          <w:sz w:val="28"/>
          <w:szCs w:val="28"/>
        </w:rPr>
        <w:t xml:space="preserve">Контроль выполнения настоящего </w:t>
      </w:r>
      <w:r w:rsidR="00742A27">
        <w:rPr>
          <w:sz w:val="28"/>
          <w:szCs w:val="28"/>
        </w:rPr>
        <w:t>постановления</w:t>
      </w:r>
      <w:r w:rsidRPr="00DB2094">
        <w:rPr>
          <w:sz w:val="28"/>
          <w:szCs w:val="28"/>
        </w:rPr>
        <w:t xml:space="preserve"> оставляю за собой.</w:t>
      </w:r>
    </w:p>
    <w:p w:rsidR="00141834" w:rsidRPr="00DB2094" w:rsidRDefault="00141834" w:rsidP="00141834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141834" w:rsidRPr="00DB2094" w:rsidRDefault="00141834" w:rsidP="00141834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141834" w:rsidRPr="00DB2094" w:rsidRDefault="00141834" w:rsidP="00141834">
      <w:pPr>
        <w:spacing w:after="0" w:line="240" w:lineRule="auto"/>
        <w:jc w:val="both"/>
        <w:rPr>
          <w:rFonts w:ascii="Times New Roman" w:hAnsi="Times New Roman" w:cs="Times New Roman"/>
          <w:b/>
          <w:spacing w:val="-14"/>
          <w:sz w:val="28"/>
          <w:szCs w:val="28"/>
        </w:rPr>
      </w:pPr>
      <w:r w:rsidRPr="00DB2094">
        <w:rPr>
          <w:rFonts w:ascii="Times New Roman" w:hAnsi="Times New Roman" w:cs="Times New Roman"/>
          <w:b/>
          <w:spacing w:val="4"/>
          <w:sz w:val="28"/>
          <w:szCs w:val="28"/>
        </w:rPr>
        <w:t>Г</w:t>
      </w:r>
      <w:r w:rsidRPr="00DB2094">
        <w:rPr>
          <w:rFonts w:ascii="Times New Roman" w:hAnsi="Times New Roman" w:cs="Times New Roman"/>
          <w:b/>
          <w:spacing w:val="-14"/>
          <w:sz w:val="28"/>
          <w:szCs w:val="28"/>
        </w:rPr>
        <w:t>лава</w:t>
      </w:r>
    </w:p>
    <w:p w:rsidR="00FA5289" w:rsidRPr="00276D4A" w:rsidRDefault="00742A27" w:rsidP="00276D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14"/>
          <w:sz w:val="28"/>
          <w:szCs w:val="28"/>
        </w:rPr>
        <w:t>местной администрации</w:t>
      </w:r>
      <w:r w:rsidR="00141834" w:rsidRPr="00DB2094">
        <w:rPr>
          <w:rFonts w:ascii="Times New Roman" w:hAnsi="Times New Roman" w:cs="Times New Roman"/>
          <w:b/>
          <w:spacing w:val="-14"/>
          <w:sz w:val="28"/>
          <w:szCs w:val="28"/>
        </w:rPr>
        <w:tab/>
      </w:r>
      <w:r w:rsidR="00141834" w:rsidRPr="00DB2094">
        <w:rPr>
          <w:rFonts w:ascii="Times New Roman" w:hAnsi="Times New Roman" w:cs="Times New Roman"/>
          <w:b/>
          <w:spacing w:val="-14"/>
          <w:sz w:val="28"/>
          <w:szCs w:val="28"/>
        </w:rPr>
        <w:tab/>
      </w:r>
      <w:r w:rsidR="00141834" w:rsidRPr="00DB2094">
        <w:rPr>
          <w:rFonts w:ascii="Times New Roman" w:hAnsi="Times New Roman" w:cs="Times New Roman"/>
          <w:b/>
          <w:spacing w:val="-14"/>
          <w:sz w:val="28"/>
          <w:szCs w:val="28"/>
        </w:rPr>
        <w:tab/>
      </w:r>
      <w:r w:rsidR="00141834" w:rsidRPr="00DB2094">
        <w:rPr>
          <w:rFonts w:ascii="Times New Roman" w:hAnsi="Times New Roman" w:cs="Times New Roman"/>
          <w:b/>
          <w:spacing w:val="-14"/>
          <w:sz w:val="28"/>
          <w:szCs w:val="28"/>
        </w:rPr>
        <w:tab/>
      </w:r>
      <w:r w:rsidR="00141834" w:rsidRPr="00DB2094">
        <w:rPr>
          <w:rFonts w:ascii="Times New Roman" w:hAnsi="Times New Roman" w:cs="Times New Roman"/>
          <w:b/>
          <w:spacing w:val="-14"/>
          <w:sz w:val="28"/>
          <w:szCs w:val="28"/>
        </w:rPr>
        <w:tab/>
      </w:r>
      <w:r w:rsidR="00141834" w:rsidRPr="00DB2094">
        <w:rPr>
          <w:rFonts w:ascii="Times New Roman" w:hAnsi="Times New Roman" w:cs="Times New Roman"/>
          <w:b/>
          <w:spacing w:val="-14"/>
          <w:sz w:val="28"/>
          <w:szCs w:val="28"/>
        </w:rPr>
        <w:tab/>
      </w:r>
      <w:r w:rsidR="00141834" w:rsidRPr="00DB2094">
        <w:rPr>
          <w:rFonts w:ascii="Times New Roman" w:hAnsi="Times New Roman" w:cs="Times New Roman"/>
          <w:b/>
          <w:spacing w:val="-14"/>
          <w:sz w:val="28"/>
          <w:szCs w:val="28"/>
        </w:rPr>
        <w:tab/>
        <w:t xml:space="preserve">    </w:t>
      </w:r>
      <w:r w:rsidR="007A4190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     </w:t>
      </w:r>
      <w:r w:rsidR="00141834" w:rsidRPr="00DB2094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14"/>
          <w:sz w:val="28"/>
          <w:szCs w:val="28"/>
        </w:rPr>
        <w:t>И</w:t>
      </w:r>
      <w:r w:rsidR="00141834" w:rsidRPr="00DB2094">
        <w:rPr>
          <w:rFonts w:ascii="Times New Roman" w:hAnsi="Times New Roman" w:cs="Times New Roman"/>
          <w:b/>
          <w:spacing w:val="-14"/>
          <w:sz w:val="28"/>
          <w:szCs w:val="28"/>
        </w:rPr>
        <w:t xml:space="preserve">.В. </w:t>
      </w:r>
      <w:r>
        <w:rPr>
          <w:rFonts w:ascii="Times New Roman" w:hAnsi="Times New Roman" w:cs="Times New Roman"/>
          <w:b/>
          <w:spacing w:val="-14"/>
          <w:sz w:val="28"/>
          <w:szCs w:val="28"/>
        </w:rPr>
        <w:t>Калиниченко</w:t>
      </w:r>
      <w:bookmarkEnd w:id="0"/>
    </w:p>
    <w:sectPr w:rsidR="00FA5289" w:rsidRPr="00276D4A" w:rsidSect="00141834">
      <w:pgSz w:w="11904" w:h="16834"/>
      <w:pgMar w:top="1135" w:right="850" w:bottom="14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77A9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BD620CE"/>
    <w:multiLevelType w:val="hybridMultilevel"/>
    <w:tmpl w:val="A154920C"/>
    <w:lvl w:ilvl="0" w:tplc="3F88C6E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21A06"/>
    <w:multiLevelType w:val="multilevel"/>
    <w:tmpl w:val="73807D64"/>
    <w:styleLink w:val="a"/>
    <w:lvl w:ilvl="0">
      <w:start w:val="1"/>
      <w:numFmt w:val="russianLower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">
    <w:nsid w:val="1F5B1281"/>
    <w:multiLevelType w:val="multilevel"/>
    <w:tmpl w:val="C9987E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2A5581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3691C9C"/>
    <w:multiLevelType w:val="multilevel"/>
    <w:tmpl w:val="C9987E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41F6299"/>
    <w:multiLevelType w:val="multilevel"/>
    <w:tmpl w:val="C9987E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76760AF"/>
    <w:multiLevelType w:val="multilevel"/>
    <w:tmpl w:val="73807D64"/>
    <w:numStyleLink w:val="a"/>
  </w:abstractNum>
  <w:abstractNum w:abstractNumId="8">
    <w:nsid w:val="2F645E50"/>
    <w:multiLevelType w:val="hybridMultilevel"/>
    <w:tmpl w:val="D4B841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03F1A43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309F75B9"/>
    <w:multiLevelType w:val="hybridMultilevel"/>
    <w:tmpl w:val="21FABA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3DA7FCE"/>
    <w:multiLevelType w:val="multilevel"/>
    <w:tmpl w:val="73807D64"/>
    <w:numStyleLink w:val="a"/>
  </w:abstractNum>
  <w:abstractNum w:abstractNumId="12">
    <w:nsid w:val="4ADE5BF1"/>
    <w:multiLevelType w:val="multilevel"/>
    <w:tmpl w:val="C9987E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4E4752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78C58FE"/>
    <w:multiLevelType w:val="multilevel"/>
    <w:tmpl w:val="851E2F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5D6C3589"/>
    <w:multiLevelType w:val="multilevel"/>
    <w:tmpl w:val="8A50C078"/>
    <w:lvl w:ilvl="0">
      <w:start w:val="1"/>
      <w:numFmt w:val="decimal"/>
      <w:lvlText w:val="%1."/>
      <w:lvlJc w:val="left"/>
      <w:pPr>
        <w:tabs>
          <w:tab w:val="num" w:pos="1632"/>
        </w:tabs>
        <w:ind w:left="1632" w:hanging="9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16">
    <w:nsid w:val="5DA5461A"/>
    <w:multiLevelType w:val="multilevel"/>
    <w:tmpl w:val="C9987E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6F9363F"/>
    <w:multiLevelType w:val="multilevel"/>
    <w:tmpl w:val="F6DC09C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683929CC"/>
    <w:multiLevelType w:val="multilevel"/>
    <w:tmpl w:val="C9987E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AA45566"/>
    <w:multiLevelType w:val="multilevel"/>
    <w:tmpl w:val="73807D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0">
    <w:nsid w:val="6F281BF0"/>
    <w:multiLevelType w:val="multilevel"/>
    <w:tmpl w:val="6992810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5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21">
    <w:nsid w:val="71BD2F80"/>
    <w:multiLevelType w:val="multilevel"/>
    <w:tmpl w:val="29EEDC9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78E715E8"/>
    <w:multiLevelType w:val="multilevel"/>
    <w:tmpl w:val="C9987E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C68032F"/>
    <w:multiLevelType w:val="hybridMultilevel"/>
    <w:tmpl w:val="D95670C0"/>
    <w:lvl w:ilvl="0" w:tplc="6AAE37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F831DCB"/>
    <w:multiLevelType w:val="multilevel"/>
    <w:tmpl w:val="43DE1D0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20"/>
  </w:num>
  <w:num w:numId="3">
    <w:abstractNumId w:val="10"/>
  </w:num>
  <w:num w:numId="4">
    <w:abstractNumId w:val="23"/>
  </w:num>
  <w:num w:numId="5">
    <w:abstractNumId w:val="4"/>
  </w:num>
  <w:num w:numId="6">
    <w:abstractNumId w:val="24"/>
  </w:num>
  <w:num w:numId="7">
    <w:abstractNumId w:val="21"/>
  </w:num>
  <w:num w:numId="8">
    <w:abstractNumId w:val="17"/>
  </w:num>
  <w:num w:numId="9">
    <w:abstractNumId w:val="14"/>
  </w:num>
  <w:num w:numId="10">
    <w:abstractNumId w:val="13"/>
  </w:num>
  <w:num w:numId="11">
    <w:abstractNumId w:val="0"/>
  </w:num>
  <w:num w:numId="12">
    <w:abstractNumId w:val="19"/>
  </w:num>
  <w:num w:numId="13">
    <w:abstractNumId w:val="11"/>
  </w:num>
  <w:num w:numId="14">
    <w:abstractNumId w:val="2"/>
  </w:num>
  <w:num w:numId="15">
    <w:abstractNumId w:val="7"/>
  </w:num>
  <w:num w:numId="16">
    <w:abstractNumId w:val="16"/>
  </w:num>
  <w:num w:numId="17">
    <w:abstractNumId w:val="3"/>
  </w:num>
  <w:num w:numId="18">
    <w:abstractNumId w:val="22"/>
  </w:num>
  <w:num w:numId="19">
    <w:abstractNumId w:val="6"/>
  </w:num>
  <w:num w:numId="20">
    <w:abstractNumId w:val="18"/>
  </w:num>
  <w:num w:numId="21">
    <w:abstractNumId w:val="5"/>
  </w:num>
  <w:num w:numId="22">
    <w:abstractNumId w:val="12"/>
  </w:num>
  <w:num w:numId="23">
    <w:abstractNumId w:val="8"/>
  </w:num>
  <w:num w:numId="24">
    <w:abstractNumId w:val="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834"/>
    <w:rsid w:val="00034776"/>
    <w:rsid w:val="00040857"/>
    <w:rsid w:val="000C2BA9"/>
    <w:rsid w:val="001370C6"/>
    <w:rsid w:val="00141834"/>
    <w:rsid w:val="001C32C8"/>
    <w:rsid w:val="00250CAD"/>
    <w:rsid w:val="00276D4A"/>
    <w:rsid w:val="002F5034"/>
    <w:rsid w:val="0031500A"/>
    <w:rsid w:val="0032076A"/>
    <w:rsid w:val="00411627"/>
    <w:rsid w:val="0046540A"/>
    <w:rsid w:val="005047A5"/>
    <w:rsid w:val="005163DE"/>
    <w:rsid w:val="0053672A"/>
    <w:rsid w:val="005456CC"/>
    <w:rsid w:val="00550888"/>
    <w:rsid w:val="005B053B"/>
    <w:rsid w:val="005B0EDB"/>
    <w:rsid w:val="005B6171"/>
    <w:rsid w:val="006523B3"/>
    <w:rsid w:val="006A7607"/>
    <w:rsid w:val="006C0993"/>
    <w:rsid w:val="006D14BA"/>
    <w:rsid w:val="00742A27"/>
    <w:rsid w:val="00787DF3"/>
    <w:rsid w:val="007A4190"/>
    <w:rsid w:val="008662A0"/>
    <w:rsid w:val="0086784D"/>
    <w:rsid w:val="008A2E2F"/>
    <w:rsid w:val="008C2FE6"/>
    <w:rsid w:val="008F02C1"/>
    <w:rsid w:val="008F7B9E"/>
    <w:rsid w:val="0094162B"/>
    <w:rsid w:val="00950D7D"/>
    <w:rsid w:val="009B7FF0"/>
    <w:rsid w:val="009C3810"/>
    <w:rsid w:val="009E4B71"/>
    <w:rsid w:val="009F1B5F"/>
    <w:rsid w:val="00A864F0"/>
    <w:rsid w:val="00AB2FAF"/>
    <w:rsid w:val="00AC13A8"/>
    <w:rsid w:val="00AD2A8E"/>
    <w:rsid w:val="00AE2596"/>
    <w:rsid w:val="00B55FAD"/>
    <w:rsid w:val="00B77281"/>
    <w:rsid w:val="00BD5E51"/>
    <w:rsid w:val="00BE065C"/>
    <w:rsid w:val="00BF175A"/>
    <w:rsid w:val="00C32920"/>
    <w:rsid w:val="00C55D73"/>
    <w:rsid w:val="00C7136F"/>
    <w:rsid w:val="00C77B3C"/>
    <w:rsid w:val="00CB069D"/>
    <w:rsid w:val="00D773C9"/>
    <w:rsid w:val="00DB2094"/>
    <w:rsid w:val="00E07C2F"/>
    <w:rsid w:val="00E307ED"/>
    <w:rsid w:val="00E34766"/>
    <w:rsid w:val="00EB4CF4"/>
    <w:rsid w:val="00EC6994"/>
    <w:rsid w:val="00ED1297"/>
    <w:rsid w:val="00F22998"/>
    <w:rsid w:val="00F3064D"/>
    <w:rsid w:val="00F50EBC"/>
    <w:rsid w:val="00F67626"/>
    <w:rsid w:val="00FA5289"/>
    <w:rsid w:val="00FC45B2"/>
    <w:rsid w:val="00FC569B"/>
    <w:rsid w:val="00FD7409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141834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Цветовое выделение"/>
    <w:uiPriority w:val="99"/>
    <w:rsid w:val="00141834"/>
    <w:rPr>
      <w:b/>
      <w:bCs/>
      <w:color w:val="000080"/>
    </w:rPr>
  </w:style>
  <w:style w:type="character" w:customStyle="1" w:styleId="a5">
    <w:name w:val="Гипертекстовая ссылка"/>
    <w:basedOn w:val="a4"/>
    <w:uiPriority w:val="99"/>
    <w:rsid w:val="00141834"/>
    <w:rPr>
      <w:b w:val="0"/>
      <w:bCs w:val="0"/>
      <w:color w:val="008000"/>
    </w:rPr>
  </w:style>
  <w:style w:type="paragraph" w:customStyle="1" w:styleId="a6">
    <w:name w:val="Заголовок статьи"/>
    <w:basedOn w:val="a0"/>
    <w:next w:val="a0"/>
    <w:uiPriority w:val="99"/>
    <w:rsid w:val="0014183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1"/>
    <w:link w:val="1"/>
    <w:rsid w:val="001418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0"/>
    <w:link w:val="20"/>
    <w:rsid w:val="00141834"/>
    <w:pPr>
      <w:spacing w:after="0" w:line="240" w:lineRule="auto"/>
      <w:ind w:firstLine="11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rsid w:val="001418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141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141834"/>
    <w:rPr>
      <w:rFonts w:ascii="Tahoma" w:hAnsi="Tahoma" w:cs="Tahoma"/>
      <w:sz w:val="16"/>
      <w:szCs w:val="16"/>
    </w:rPr>
  </w:style>
  <w:style w:type="paragraph" w:customStyle="1" w:styleId="a9">
    <w:name w:val="Прижатый влево"/>
    <w:basedOn w:val="a0"/>
    <w:next w:val="a0"/>
    <w:uiPriority w:val="99"/>
    <w:rsid w:val="00DB209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List Paragraph"/>
    <w:basedOn w:val="a0"/>
    <w:uiPriority w:val="34"/>
    <w:qFormat/>
    <w:rsid w:val="00B55FAD"/>
    <w:pPr>
      <w:ind w:left="720"/>
      <w:contextualSpacing/>
    </w:pPr>
  </w:style>
  <w:style w:type="numbering" w:customStyle="1" w:styleId="a">
    <w:name w:val="Буква"/>
    <w:uiPriority w:val="99"/>
    <w:rsid w:val="00F67626"/>
    <w:pPr>
      <w:numPr>
        <w:numId w:val="14"/>
      </w:numPr>
    </w:pPr>
  </w:style>
  <w:style w:type="paragraph" w:customStyle="1" w:styleId="11">
    <w:name w:val="Знак Знак Знак1"/>
    <w:basedOn w:val="a0"/>
    <w:rsid w:val="00E307E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141834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Цветовое выделение"/>
    <w:uiPriority w:val="99"/>
    <w:rsid w:val="00141834"/>
    <w:rPr>
      <w:b/>
      <w:bCs/>
      <w:color w:val="000080"/>
    </w:rPr>
  </w:style>
  <w:style w:type="character" w:customStyle="1" w:styleId="a5">
    <w:name w:val="Гипертекстовая ссылка"/>
    <w:basedOn w:val="a4"/>
    <w:uiPriority w:val="99"/>
    <w:rsid w:val="00141834"/>
    <w:rPr>
      <w:b w:val="0"/>
      <w:bCs w:val="0"/>
      <w:color w:val="008000"/>
    </w:rPr>
  </w:style>
  <w:style w:type="paragraph" w:customStyle="1" w:styleId="a6">
    <w:name w:val="Заголовок статьи"/>
    <w:basedOn w:val="a0"/>
    <w:next w:val="a0"/>
    <w:uiPriority w:val="99"/>
    <w:rsid w:val="0014183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1"/>
    <w:link w:val="1"/>
    <w:rsid w:val="001418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0"/>
    <w:link w:val="20"/>
    <w:rsid w:val="00141834"/>
    <w:pPr>
      <w:spacing w:after="0" w:line="240" w:lineRule="auto"/>
      <w:ind w:firstLine="11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rsid w:val="001418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141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141834"/>
    <w:rPr>
      <w:rFonts w:ascii="Tahoma" w:hAnsi="Tahoma" w:cs="Tahoma"/>
      <w:sz w:val="16"/>
      <w:szCs w:val="16"/>
    </w:rPr>
  </w:style>
  <w:style w:type="paragraph" w:customStyle="1" w:styleId="a9">
    <w:name w:val="Прижатый влево"/>
    <w:basedOn w:val="a0"/>
    <w:next w:val="a0"/>
    <w:uiPriority w:val="99"/>
    <w:rsid w:val="00DB209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List Paragraph"/>
    <w:basedOn w:val="a0"/>
    <w:uiPriority w:val="34"/>
    <w:qFormat/>
    <w:rsid w:val="00B55FAD"/>
    <w:pPr>
      <w:ind w:left="720"/>
      <w:contextualSpacing/>
    </w:pPr>
  </w:style>
  <w:style w:type="numbering" w:customStyle="1" w:styleId="a">
    <w:name w:val="Буква"/>
    <w:uiPriority w:val="99"/>
    <w:rsid w:val="00F67626"/>
    <w:pPr>
      <w:numPr>
        <w:numId w:val="14"/>
      </w:numPr>
    </w:pPr>
  </w:style>
  <w:style w:type="paragraph" w:customStyle="1" w:styleId="11">
    <w:name w:val="Знак Знак Знак1"/>
    <w:basedOn w:val="a0"/>
    <w:rsid w:val="00E307E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6354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64203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96300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630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Lawer</dc:creator>
  <cp:lastModifiedBy>Lawer</cp:lastModifiedBy>
  <cp:revision>2</cp:revision>
  <dcterms:created xsi:type="dcterms:W3CDTF">2011-11-30T07:03:00Z</dcterms:created>
  <dcterms:modified xsi:type="dcterms:W3CDTF">2011-11-30T07:03:00Z</dcterms:modified>
</cp:coreProperties>
</file>